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83C" w:rsidRPr="009A683C" w:rsidRDefault="009A683C" w:rsidP="009A683C">
      <w:pPr>
        <w:spacing w:before="100" w:beforeAutospacing="1" w:after="100" w:afterAutospacing="1"/>
        <w:outlineLvl w:val="1"/>
        <w:rPr>
          <w:rFonts w:ascii="Times New Roman" w:eastAsia="Times New Roman" w:hAnsi="Times New Roman" w:cs="Times New Roman"/>
          <w:b/>
          <w:bCs/>
          <w:sz w:val="36"/>
          <w:szCs w:val="36"/>
        </w:rPr>
      </w:pPr>
      <w:hyperlink r:id="rId6" w:history="1">
        <w:r w:rsidRPr="009A683C">
          <w:rPr>
            <w:rFonts w:ascii="Times New Roman" w:eastAsia="Times New Roman" w:hAnsi="Times New Roman" w:cs="Times New Roman"/>
            <w:b/>
            <w:bCs/>
            <w:color w:val="0000FF"/>
            <w:sz w:val="36"/>
            <w:szCs w:val="36"/>
            <w:u w:val="single"/>
          </w:rPr>
          <w:t>ĐỨC MẸ SẦU BI</w:t>
        </w:r>
      </w:hyperlink>
    </w:p>
    <w:p w:rsidR="009A683C" w:rsidRPr="009A683C" w:rsidRDefault="009A683C" w:rsidP="009A683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59405" cy="2859405"/>
            <wp:effectExtent l="0" t="0" r="0" b="0"/>
            <wp:docPr id="1" name="Picture 1" descr="http://suyniemhangngay.net/wp-content/uploads/2017/09/Screen-Shot-2017-09-12-at-1.37.47-PM-300x300.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yniemhangngay.net/wp-content/uploads/2017/09/Screen-Shot-2017-09-12-at-1.37.47-PM-300x300.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9405" cy="2859405"/>
                    </a:xfrm>
                    <a:prstGeom prst="rect">
                      <a:avLst/>
                    </a:prstGeom>
                    <a:noFill/>
                    <a:ln>
                      <a:noFill/>
                    </a:ln>
                  </pic:spPr>
                </pic:pic>
              </a:graphicData>
            </a:graphic>
          </wp:inline>
        </w:drawing>
      </w:r>
      <w:r w:rsidRPr="009A683C">
        <w:rPr>
          <w:rFonts w:ascii="Times New Roman" w:eastAsia="Times New Roman" w:hAnsi="Times New Roman" w:cs="Times New Roman"/>
          <w:sz w:val="24"/>
          <w:szCs w:val="24"/>
        </w:rPr>
        <w:t>Trong tháng 9 có lễ kính </w:t>
      </w:r>
      <w:r w:rsidRPr="009A683C">
        <w:rPr>
          <w:rFonts w:ascii="Times New Roman" w:eastAsia="Times New Roman" w:hAnsi="Times New Roman" w:cs="Times New Roman"/>
          <w:i/>
          <w:iCs/>
          <w:sz w:val="24"/>
          <w:szCs w:val="24"/>
        </w:rPr>
        <w:t>Đức Mẹ sầu bi</w:t>
      </w:r>
      <w:r w:rsidRPr="009A683C">
        <w:rPr>
          <w:rFonts w:ascii="Times New Roman" w:eastAsia="Times New Roman" w:hAnsi="Times New Roman" w:cs="Times New Roman"/>
          <w:sz w:val="24"/>
          <w:szCs w:val="24"/>
        </w:rPr>
        <w:t> (15/9).  Dịp này Hội Thánh nhắc cho chúng ta nhớ vai trò của đau khổ trong cuộc đời Đức Mẹ, để chúng ta cũng hiểu vai trò của đau khổ trong cuộc đời chúng ta.</w:t>
      </w:r>
    </w:p>
    <w:p w:rsidR="009A683C" w:rsidRPr="009A683C" w:rsidRDefault="009A683C" w:rsidP="009A683C">
      <w:pPr>
        <w:spacing w:before="100" w:beforeAutospacing="1" w:after="100" w:afterAutospacing="1"/>
        <w:rPr>
          <w:rFonts w:ascii="Times New Roman" w:eastAsia="Times New Roman" w:hAnsi="Times New Roman" w:cs="Times New Roman"/>
          <w:sz w:val="24"/>
          <w:szCs w:val="24"/>
        </w:rPr>
      </w:pPr>
      <w:r w:rsidRPr="009A683C">
        <w:rPr>
          <w:rFonts w:ascii="Times New Roman" w:eastAsia="Times New Roman" w:hAnsi="Times New Roman" w:cs="Times New Roman"/>
          <w:b/>
          <w:bCs/>
          <w:color w:val="0000FF"/>
          <w:sz w:val="24"/>
          <w:szCs w:val="24"/>
        </w:rPr>
        <w:t>I. Vai trò của đau khổ trong cuộc đời Đức Mẹ</w:t>
      </w:r>
    </w:p>
    <w:p w:rsidR="009A683C" w:rsidRPr="009A683C" w:rsidRDefault="009A683C" w:rsidP="009A683C">
      <w:pPr>
        <w:spacing w:before="100" w:beforeAutospacing="1" w:after="100" w:afterAutospacing="1"/>
        <w:rPr>
          <w:rFonts w:ascii="Times New Roman" w:eastAsia="Times New Roman" w:hAnsi="Times New Roman" w:cs="Times New Roman"/>
          <w:sz w:val="24"/>
          <w:szCs w:val="24"/>
        </w:rPr>
      </w:pPr>
      <w:r w:rsidRPr="009A683C">
        <w:rPr>
          <w:rFonts w:ascii="Times New Roman" w:eastAsia="Times New Roman" w:hAnsi="Times New Roman" w:cs="Times New Roman"/>
          <w:sz w:val="24"/>
          <w:szCs w:val="24"/>
        </w:rPr>
        <w:t>Đức Mẹ phải đau khổ.  Đau khổ vì con mình là Chúa Giêsu.  Đau khổ vì nhân loại là đàn chiên Chúa muốn cứu chuộc.</w:t>
      </w:r>
    </w:p>
    <w:p w:rsidR="009A683C" w:rsidRPr="009A683C" w:rsidRDefault="009A683C" w:rsidP="009A683C">
      <w:pPr>
        <w:spacing w:before="100" w:beforeAutospacing="1" w:after="100" w:afterAutospacing="1"/>
        <w:rPr>
          <w:rFonts w:ascii="Times New Roman" w:eastAsia="Times New Roman" w:hAnsi="Times New Roman" w:cs="Times New Roman"/>
          <w:sz w:val="24"/>
          <w:szCs w:val="24"/>
        </w:rPr>
      </w:pPr>
      <w:r w:rsidRPr="009A683C">
        <w:rPr>
          <w:rFonts w:ascii="Times New Roman" w:eastAsia="Times New Roman" w:hAnsi="Times New Roman" w:cs="Times New Roman"/>
          <w:sz w:val="24"/>
          <w:szCs w:val="24"/>
        </w:rPr>
        <w:t>Thực vậy, Chúa Giêsu là Tin Mừng đặc biệt cho Đức Mẹ.  Nhưng Người cũng là nguyên nhân khiến Đức Mẹ phải đau đớn.  Đau đớn vì cảnh nghèo nàn thiếu thốn, khi sinh con trong hang đá Bêlem.  Đau đớn vì cảnh đi trốn nhọc nhằn, khi đem con lánh nạn sang Ai Cập.  Đau đớn vì cảnh lạc mất con, khi từ đền thánh trở về.  Đau đớn vì cảnh lao động lầm than mấy chục năm giữa xóm nghèo ở Nadarét.  Đau đớn vì cảnh Chúa Giêsu bị bắt bớ và bị tử hình trên thánh giá ở núi Golgôta.</w:t>
      </w:r>
    </w:p>
    <w:p w:rsidR="009A683C" w:rsidRPr="009A683C" w:rsidRDefault="009A683C" w:rsidP="009A683C">
      <w:pPr>
        <w:spacing w:before="100" w:beforeAutospacing="1" w:after="100" w:afterAutospacing="1"/>
        <w:rPr>
          <w:rFonts w:ascii="Times New Roman" w:eastAsia="Times New Roman" w:hAnsi="Times New Roman" w:cs="Times New Roman"/>
          <w:sz w:val="24"/>
          <w:szCs w:val="24"/>
        </w:rPr>
      </w:pPr>
      <w:r w:rsidRPr="009A683C">
        <w:rPr>
          <w:rFonts w:ascii="Times New Roman" w:eastAsia="Times New Roman" w:hAnsi="Times New Roman" w:cs="Times New Roman"/>
          <w:sz w:val="24"/>
          <w:szCs w:val="24"/>
        </w:rPr>
        <w:t>Những đau đớn đó phải được cắt nghĩa </w:t>
      </w:r>
      <w:r w:rsidRPr="009A683C">
        <w:rPr>
          <w:rFonts w:ascii="Times New Roman" w:eastAsia="Times New Roman" w:hAnsi="Times New Roman" w:cs="Times New Roman"/>
          <w:i/>
          <w:iCs/>
          <w:sz w:val="24"/>
          <w:szCs w:val="24"/>
        </w:rPr>
        <w:t>vì lý do cứu chuộc nhân loại</w:t>
      </w:r>
      <w:r w:rsidRPr="009A683C">
        <w:rPr>
          <w:rFonts w:ascii="Times New Roman" w:eastAsia="Times New Roman" w:hAnsi="Times New Roman" w:cs="Times New Roman"/>
          <w:sz w:val="24"/>
          <w:szCs w:val="24"/>
        </w:rPr>
        <w:t>.  Nhân loại được Chúa đoái thương cứu chuộc.  Nhiều người đã đón nhận ơn đó.  Nhưng nhiều người đã từ chối ơn đó.  Không những thế, họ còn xỉ vả, bắt bớ và kết án chính Đấng Cứu chuộc.</w:t>
      </w:r>
    </w:p>
    <w:p w:rsidR="009A683C" w:rsidRPr="009A683C" w:rsidRDefault="009A683C" w:rsidP="009A683C">
      <w:pPr>
        <w:spacing w:before="100" w:beforeAutospacing="1" w:after="100" w:afterAutospacing="1"/>
        <w:rPr>
          <w:rFonts w:ascii="Times New Roman" w:eastAsia="Times New Roman" w:hAnsi="Times New Roman" w:cs="Times New Roman"/>
          <w:sz w:val="24"/>
          <w:szCs w:val="24"/>
        </w:rPr>
      </w:pPr>
      <w:r w:rsidRPr="009A683C">
        <w:rPr>
          <w:rFonts w:ascii="Times New Roman" w:eastAsia="Times New Roman" w:hAnsi="Times New Roman" w:cs="Times New Roman"/>
          <w:sz w:val="24"/>
          <w:szCs w:val="24"/>
        </w:rPr>
        <w:t>Khi thấy như thế, Đức Mẹ rất đau lòng.  Mẹ nhận ra lời tiên tri Simêon xưa đã ứng nghiệm . Chúa Giêsu vừa là duyên cớ cho nhiều người được chỗi dậy, và cũng là duyên cớ cho nhiều người phải vấp ngã (x. Lc 2,34).</w:t>
      </w:r>
    </w:p>
    <w:p w:rsidR="009A683C" w:rsidRPr="009A683C" w:rsidRDefault="009A683C" w:rsidP="009A683C">
      <w:pPr>
        <w:spacing w:before="100" w:beforeAutospacing="1" w:after="100" w:afterAutospacing="1"/>
        <w:rPr>
          <w:rFonts w:ascii="Times New Roman" w:eastAsia="Times New Roman" w:hAnsi="Times New Roman" w:cs="Times New Roman"/>
          <w:sz w:val="24"/>
          <w:szCs w:val="24"/>
        </w:rPr>
      </w:pPr>
      <w:r w:rsidRPr="009A683C">
        <w:rPr>
          <w:rFonts w:ascii="Times New Roman" w:eastAsia="Times New Roman" w:hAnsi="Times New Roman" w:cs="Times New Roman"/>
          <w:sz w:val="24"/>
          <w:szCs w:val="24"/>
        </w:rPr>
        <w:t>Đức Mẹ đã đau đớn thế nào?  Tiên tri Simêon tả đau đớn đó bằng một câu rất tượng hình: </w:t>
      </w:r>
      <w:r w:rsidRPr="009A683C">
        <w:rPr>
          <w:rFonts w:ascii="Times New Roman" w:eastAsia="Times New Roman" w:hAnsi="Times New Roman" w:cs="Times New Roman"/>
          <w:i/>
          <w:iCs/>
          <w:sz w:val="24"/>
          <w:szCs w:val="24"/>
        </w:rPr>
        <w:t>“Còn chính Bà, thì một lưỡi gươm sẽ đâm thấu tâm hồn Bà”</w:t>
      </w:r>
      <w:r w:rsidRPr="009A683C">
        <w:rPr>
          <w:rFonts w:ascii="Times New Roman" w:eastAsia="Times New Roman" w:hAnsi="Times New Roman" w:cs="Times New Roman"/>
          <w:sz w:val="24"/>
          <w:szCs w:val="24"/>
        </w:rPr>
        <w:t> (Lc 2,35).</w:t>
      </w:r>
    </w:p>
    <w:p w:rsidR="009A683C" w:rsidRPr="009A683C" w:rsidRDefault="009A683C" w:rsidP="009A683C">
      <w:pPr>
        <w:spacing w:before="100" w:beforeAutospacing="1" w:after="100" w:afterAutospacing="1"/>
        <w:rPr>
          <w:rFonts w:ascii="Times New Roman" w:eastAsia="Times New Roman" w:hAnsi="Times New Roman" w:cs="Times New Roman"/>
          <w:sz w:val="24"/>
          <w:szCs w:val="24"/>
        </w:rPr>
      </w:pPr>
      <w:r w:rsidRPr="009A683C">
        <w:rPr>
          <w:rFonts w:ascii="Times New Roman" w:eastAsia="Times New Roman" w:hAnsi="Times New Roman" w:cs="Times New Roman"/>
          <w:sz w:val="24"/>
          <w:szCs w:val="24"/>
        </w:rPr>
        <w:t>Khi trái tim bị gươm vật chất đâm thâu, người ta cảm thấy đau đớn như phải chết dữ dằn.  Khi tâm hồn bị gươm vô hình đâm thâu, người ta cảm thấy đau khổ cũng như một thứ chết khốn cực.</w:t>
      </w:r>
    </w:p>
    <w:p w:rsidR="009A683C" w:rsidRPr="009A683C" w:rsidRDefault="009A683C" w:rsidP="009A683C">
      <w:pPr>
        <w:spacing w:before="100" w:beforeAutospacing="1" w:after="100" w:afterAutospacing="1"/>
        <w:rPr>
          <w:rFonts w:ascii="Times New Roman" w:eastAsia="Times New Roman" w:hAnsi="Times New Roman" w:cs="Times New Roman"/>
          <w:sz w:val="24"/>
          <w:szCs w:val="24"/>
        </w:rPr>
      </w:pPr>
      <w:r w:rsidRPr="009A683C">
        <w:rPr>
          <w:rFonts w:ascii="Times New Roman" w:eastAsia="Times New Roman" w:hAnsi="Times New Roman" w:cs="Times New Roman"/>
          <w:sz w:val="24"/>
          <w:szCs w:val="24"/>
        </w:rPr>
        <w:t>Để có một cái nhìn đúng đắn về đau khổ nơi Đức Mẹ, chúng ta nên nhớ mấy điều sau đây:</w:t>
      </w:r>
    </w:p>
    <w:p w:rsidR="009A683C" w:rsidRPr="009A683C" w:rsidRDefault="009A683C" w:rsidP="009A683C">
      <w:pPr>
        <w:spacing w:before="100" w:beforeAutospacing="1" w:after="100" w:afterAutospacing="1"/>
        <w:rPr>
          <w:rFonts w:ascii="Times New Roman" w:eastAsia="Times New Roman" w:hAnsi="Times New Roman" w:cs="Times New Roman"/>
          <w:sz w:val="24"/>
          <w:szCs w:val="24"/>
        </w:rPr>
      </w:pPr>
      <w:r w:rsidRPr="009A683C">
        <w:rPr>
          <w:rFonts w:ascii="Times New Roman" w:eastAsia="Times New Roman" w:hAnsi="Times New Roman" w:cs="Times New Roman"/>
          <w:b/>
          <w:bCs/>
          <w:color w:val="0000FF"/>
          <w:sz w:val="24"/>
          <w:szCs w:val="24"/>
        </w:rPr>
        <w:lastRenderedPageBreak/>
        <w:t>       1) Đau khổ của Đức Mẹ là tiếng nói sâu thẳm của tình yêu</w:t>
      </w:r>
    </w:p>
    <w:p w:rsidR="009A683C" w:rsidRPr="009A683C" w:rsidRDefault="009A683C" w:rsidP="009A683C">
      <w:pPr>
        <w:spacing w:before="100" w:beforeAutospacing="1" w:after="100" w:afterAutospacing="1"/>
        <w:rPr>
          <w:rFonts w:ascii="Times New Roman" w:eastAsia="Times New Roman" w:hAnsi="Times New Roman" w:cs="Times New Roman"/>
          <w:sz w:val="24"/>
          <w:szCs w:val="24"/>
        </w:rPr>
      </w:pPr>
      <w:r w:rsidRPr="009A683C">
        <w:rPr>
          <w:rFonts w:ascii="Times New Roman" w:eastAsia="Times New Roman" w:hAnsi="Times New Roman" w:cs="Times New Roman"/>
          <w:sz w:val="24"/>
          <w:szCs w:val="24"/>
        </w:rPr>
        <w:t>Tâm hồn nào càng mến Chúa nhiều, càng cảm thấy đau nhiều, khi thấy tình yêu Chúa bị xúc phạm. Tâm hồn nào càng yêu người nhiều, càng cảm thấy khổ nhiều, khi thấy người khác rơi vào cõi khổ.  Đức Mẹ mến Chúa hết tâm hồn, và yêu thương nhân loại hết lòng.  Nên Đức Mẹ dễ nhạy cảm trước bất cứ sự gì xúc phạm đến Chúa và làm hại cho phần rỗi loài người.</w:t>
      </w:r>
    </w:p>
    <w:p w:rsidR="009A683C" w:rsidRPr="009A683C" w:rsidRDefault="009A683C" w:rsidP="009A683C">
      <w:pPr>
        <w:spacing w:before="100" w:beforeAutospacing="1" w:after="100" w:afterAutospacing="1"/>
        <w:rPr>
          <w:rFonts w:ascii="Times New Roman" w:eastAsia="Times New Roman" w:hAnsi="Times New Roman" w:cs="Times New Roman"/>
          <w:sz w:val="24"/>
          <w:szCs w:val="24"/>
        </w:rPr>
      </w:pPr>
      <w:r w:rsidRPr="009A683C">
        <w:rPr>
          <w:rFonts w:ascii="Times New Roman" w:eastAsia="Times New Roman" w:hAnsi="Times New Roman" w:cs="Times New Roman"/>
          <w:sz w:val="24"/>
          <w:szCs w:val="24"/>
        </w:rPr>
        <w:t>Nhạy cảm, nhạy bén là đặc tính cao độ của trái tim Mẹ.  Lúc đó, đau khổ nơi Mẹ sầu bi là một tiếng nói sâu thẳm nhất của tình yêu.</w:t>
      </w:r>
    </w:p>
    <w:p w:rsidR="009A683C" w:rsidRPr="009A683C" w:rsidRDefault="009A683C" w:rsidP="009A683C">
      <w:pPr>
        <w:spacing w:before="100" w:beforeAutospacing="1" w:after="100" w:afterAutospacing="1"/>
        <w:rPr>
          <w:rFonts w:ascii="Times New Roman" w:eastAsia="Times New Roman" w:hAnsi="Times New Roman" w:cs="Times New Roman"/>
          <w:sz w:val="24"/>
          <w:szCs w:val="24"/>
        </w:rPr>
      </w:pPr>
      <w:r w:rsidRPr="009A683C">
        <w:rPr>
          <w:rFonts w:ascii="Times New Roman" w:eastAsia="Times New Roman" w:hAnsi="Times New Roman" w:cs="Times New Roman"/>
          <w:sz w:val="24"/>
          <w:szCs w:val="24"/>
        </w:rPr>
        <w:t>Được mến yêu Chúa nhờ ơn Chúa ban, Đức Mẹ cảm thấy một thế giới mới.  Xưa thánh Phaolô quả quyết: </w:t>
      </w:r>
      <w:r w:rsidRPr="009A683C">
        <w:rPr>
          <w:rFonts w:ascii="Times New Roman" w:eastAsia="Times New Roman" w:hAnsi="Times New Roman" w:cs="Times New Roman"/>
          <w:i/>
          <w:iCs/>
          <w:sz w:val="24"/>
          <w:szCs w:val="24"/>
        </w:rPr>
        <w:t>“Những gì xưa kia tôi cho là có lợi, thì nay, vì Đức Kitô, tôi cho là thiệt thòi.  Hơn nữa, tôi coi tất cả mọi sự là thiệt thòi, so với mối lợi tuyệt vời là được biết Đức Kitô Giêsu, Chúa của tôi</w:t>
      </w:r>
      <w:r w:rsidRPr="009A683C">
        <w:rPr>
          <w:rFonts w:ascii="Times New Roman" w:eastAsia="Times New Roman" w:hAnsi="Times New Roman" w:cs="Times New Roman"/>
          <w:sz w:val="24"/>
          <w:szCs w:val="24"/>
        </w:rPr>
        <w:t>” (Pl 3,7-8).</w:t>
      </w:r>
    </w:p>
    <w:p w:rsidR="009A683C" w:rsidRPr="009A683C" w:rsidRDefault="009A683C" w:rsidP="009A683C">
      <w:pPr>
        <w:spacing w:before="100" w:beforeAutospacing="1" w:after="100" w:afterAutospacing="1"/>
        <w:rPr>
          <w:rFonts w:ascii="Times New Roman" w:eastAsia="Times New Roman" w:hAnsi="Times New Roman" w:cs="Times New Roman"/>
          <w:sz w:val="24"/>
          <w:szCs w:val="24"/>
        </w:rPr>
      </w:pPr>
      <w:r w:rsidRPr="009A683C">
        <w:rPr>
          <w:rFonts w:ascii="Times New Roman" w:eastAsia="Times New Roman" w:hAnsi="Times New Roman" w:cs="Times New Roman"/>
          <w:sz w:val="24"/>
          <w:szCs w:val="24"/>
        </w:rPr>
        <w:t>Thánh Phaolô còn cảm thấy thế.  Phương chi Đức Mẹ.  Đức Mẹ được ơn hiểu thế nào là tình yêu thương xót Chúa, nên Đức Mẹ sẽ rất đau khổ, khi thấy tình yêu thương xót ấy bị người ta dửng dưng, xa tránh, chối từ, chống đối.</w:t>
      </w:r>
    </w:p>
    <w:p w:rsidR="009A683C" w:rsidRPr="009A683C" w:rsidRDefault="009A683C" w:rsidP="009A683C">
      <w:pPr>
        <w:spacing w:before="100" w:beforeAutospacing="1" w:after="100" w:afterAutospacing="1"/>
        <w:rPr>
          <w:rFonts w:ascii="Times New Roman" w:eastAsia="Times New Roman" w:hAnsi="Times New Roman" w:cs="Times New Roman"/>
          <w:sz w:val="24"/>
          <w:szCs w:val="24"/>
        </w:rPr>
      </w:pPr>
      <w:r w:rsidRPr="009A683C">
        <w:rPr>
          <w:rFonts w:ascii="Times New Roman" w:eastAsia="Times New Roman" w:hAnsi="Times New Roman" w:cs="Times New Roman"/>
          <w:b/>
          <w:bCs/>
          <w:color w:val="0000FF"/>
          <w:sz w:val="24"/>
          <w:szCs w:val="24"/>
        </w:rPr>
        <w:t>        2) Đau khổ của Đức Mẹ là tiếng nói của người được ơn hiểu biết ý nghĩa sự tội</w:t>
      </w:r>
    </w:p>
    <w:p w:rsidR="009A683C" w:rsidRPr="009A683C" w:rsidRDefault="009A683C" w:rsidP="009A683C">
      <w:pPr>
        <w:spacing w:before="100" w:beforeAutospacing="1" w:after="100" w:afterAutospacing="1"/>
        <w:rPr>
          <w:rFonts w:ascii="Times New Roman" w:eastAsia="Times New Roman" w:hAnsi="Times New Roman" w:cs="Times New Roman"/>
          <w:sz w:val="24"/>
          <w:szCs w:val="24"/>
        </w:rPr>
      </w:pPr>
      <w:r w:rsidRPr="009A683C">
        <w:rPr>
          <w:rFonts w:ascii="Times New Roman" w:eastAsia="Times New Roman" w:hAnsi="Times New Roman" w:cs="Times New Roman"/>
          <w:sz w:val="24"/>
          <w:szCs w:val="24"/>
        </w:rPr>
        <w:t>Sẽ là ảo tưởng, nếu nghĩ rằng học hỏi giáo lý về tội, nghiên cứu các sứ điệp về sám hối của những lần Đức Mẹ hiện ra, là sẽ hiểu biết thấu đáo ý nghĩa sự tội.  Không đâu, ý nghĩa về tội sẽ chỉ hiểu được sâu sắc nhờ ơn Chúa ban, do cầu nguyện, tĩnh tâm, đổi mới tâm hồn thực sự.  Thánh Gioan Baotixita xưa đã dành cả đời rao giảng về sự sám hối.  Ngài nói: </w:t>
      </w:r>
      <w:r w:rsidRPr="009A683C">
        <w:rPr>
          <w:rFonts w:ascii="Times New Roman" w:eastAsia="Times New Roman" w:hAnsi="Times New Roman" w:cs="Times New Roman"/>
          <w:i/>
          <w:iCs/>
          <w:sz w:val="24"/>
          <w:szCs w:val="24"/>
        </w:rPr>
        <w:t xml:space="preserve">“Anh em hãy sinh những hoa quả xứng với lòng sám hối” </w:t>
      </w:r>
      <w:r w:rsidRPr="009A683C">
        <w:rPr>
          <w:rFonts w:ascii="Times New Roman" w:eastAsia="Times New Roman" w:hAnsi="Times New Roman" w:cs="Times New Roman"/>
          <w:sz w:val="24"/>
          <w:szCs w:val="24"/>
        </w:rPr>
        <w:t>(Lc 3,8).  Ngài đã răn đe những ai coi thường tội lỗi.  Vì Ngài hiểu biết rất rõ tội lỗi sẽ đưa con người xuống cõi khổ cực ghê gớm đời sau.</w:t>
      </w:r>
    </w:p>
    <w:p w:rsidR="009A683C" w:rsidRPr="009A683C" w:rsidRDefault="009A683C" w:rsidP="009A683C">
      <w:pPr>
        <w:spacing w:before="100" w:beforeAutospacing="1" w:after="100" w:afterAutospacing="1"/>
        <w:rPr>
          <w:rFonts w:ascii="Times New Roman" w:eastAsia="Times New Roman" w:hAnsi="Times New Roman" w:cs="Times New Roman"/>
          <w:sz w:val="24"/>
          <w:szCs w:val="24"/>
        </w:rPr>
      </w:pPr>
      <w:r w:rsidRPr="009A683C">
        <w:rPr>
          <w:rFonts w:ascii="Times New Roman" w:eastAsia="Times New Roman" w:hAnsi="Times New Roman" w:cs="Times New Roman"/>
          <w:sz w:val="24"/>
          <w:szCs w:val="24"/>
        </w:rPr>
        <w:t>Chắc chắn Đức Mẹ còn hơn thánh Gioan Tiền Hô, nên Người phải rất đau đớn khi thấy bao người nhởn nhơ đi vào đàng tội.</w:t>
      </w:r>
    </w:p>
    <w:p w:rsidR="009A683C" w:rsidRPr="009A683C" w:rsidRDefault="009A683C" w:rsidP="009A683C">
      <w:pPr>
        <w:spacing w:before="100" w:beforeAutospacing="1" w:after="100" w:afterAutospacing="1"/>
        <w:rPr>
          <w:rFonts w:ascii="Times New Roman" w:eastAsia="Times New Roman" w:hAnsi="Times New Roman" w:cs="Times New Roman"/>
          <w:sz w:val="24"/>
          <w:szCs w:val="24"/>
        </w:rPr>
      </w:pPr>
      <w:r w:rsidRPr="009A683C">
        <w:rPr>
          <w:rFonts w:ascii="Times New Roman" w:eastAsia="Times New Roman" w:hAnsi="Times New Roman" w:cs="Times New Roman"/>
          <w:b/>
          <w:bCs/>
          <w:color w:val="0000FF"/>
          <w:sz w:val="24"/>
          <w:szCs w:val="24"/>
        </w:rPr>
        <w:t>        3) Đau khổ của Đức Mẹ là tiếng nói của người biết sự quan trọng trong tuyệt đối của phần rỗi</w:t>
      </w:r>
    </w:p>
    <w:p w:rsidR="009A683C" w:rsidRPr="009A683C" w:rsidRDefault="009A683C" w:rsidP="009A683C">
      <w:pPr>
        <w:spacing w:before="100" w:beforeAutospacing="1" w:after="100" w:afterAutospacing="1"/>
        <w:rPr>
          <w:rFonts w:ascii="Times New Roman" w:eastAsia="Times New Roman" w:hAnsi="Times New Roman" w:cs="Times New Roman"/>
          <w:sz w:val="24"/>
          <w:szCs w:val="24"/>
        </w:rPr>
      </w:pPr>
      <w:r w:rsidRPr="009A683C">
        <w:rPr>
          <w:rFonts w:ascii="Times New Roman" w:eastAsia="Times New Roman" w:hAnsi="Times New Roman" w:cs="Times New Roman"/>
          <w:sz w:val="24"/>
          <w:szCs w:val="24"/>
        </w:rPr>
        <w:t>Xưa cũng như nay, nhân loại để sự tự do lôi kéo mình vào những gì nguy hiểm cho phần rỗi.  Phần rỗi không phải là một hạnh phúc trả bằng giá rẻ.  Nhưng thực tế cho thấy vô số người không quan tâm đủ đến phần rỗi.  Trước cảnh đó, Chúa Giêsu đã cảnh cáo: </w:t>
      </w:r>
      <w:r w:rsidRPr="009A683C">
        <w:rPr>
          <w:rFonts w:ascii="Times New Roman" w:eastAsia="Times New Roman" w:hAnsi="Times New Roman" w:cs="Times New Roman"/>
          <w:i/>
          <w:iCs/>
          <w:sz w:val="24"/>
          <w:szCs w:val="24"/>
        </w:rPr>
        <w:t>“Nếu người ta được cả thế gian, mà phải thiệt mất mạng sống, thì nào có lợi gì?  Hoặc người ta sẽ lấy gì mà đổi mạng sống mình?” </w:t>
      </w:r>
      <w:r w:rsidRPr="009A683C">
        <w:rPr>
          <w:rFonts w:ascii="Times New Roman" w:eastAsia="Times New Roman" w:hAnsi="Times New Roman" w:cs="Times New Roman"/>
          <w:sz w:val="24"/>
          <w:szCs w:val="24"/>
        </w:rPr>
        <w:t>(Mt 16,26).</w:t>
      </w:r>
    </w:p>
    <w:p w:rsidR="009A683C" w:rsidRPr="009A683C" w:rsidRDefault="009A683C" w:rsidP="009A683C">
      <w:pPr>
        <w:spacing w:before="100" w:beforeAutospacing="1" w:after="100" w:afterAutospacing="1"/>
        <w:rPr>
          <w:rFonts w:ascii="Times New Roman" w:eastAsia="Times New Roman" w:hAnsi="Times New Roman" w:cs="Times New Roman"/>
          <w:sz w:val="24"/>
          <w:szCs w:val="24"/>
        </w:rPr>
      </w:pPr>
      <w:r w:rsidRPr="009A683C">
        <w:rPr>
          <w:rFonts w:ascii="Times New Roman" w:eastAsia="Times New Roman" w:hAnsi="Times New Roman" w:cs="Times New Roman"/>
          <w:sz w:val="24"/>
          <w:szCs w:val="24"/>
        </w:rPr>
        <w:t>Với cái nhìn đó, Chúa Giêsu khuyên người có trách nhiệm hãy cố gắng đi tìm một con chiên lạc, hơn là quây quần với 99 con chiên ngoan (x. Mt 16,12-14).</w:t>
      </w:r>
    </w:p>
    <w:p w:rsidR="009A683C" w:rsidRPr="009A683C" w:rsidRDefault="009A683C" w:rsidP="009A683C">
      <w:pPr>
        <w:spacing w:before="100" w:beforeAutospacing="1" w:after="100" w:afterAutospacing="1"/>
        <w:rPr>
          <w:rFonts w:ascii="Times New Roman" w:eastAsia="Times New Roman" w:hAnsi="Times New Roman" w:cs="Times New Roman"/>
          <w:sz w:val="24"/>
          <w:szCs w:val="24"/>
        </w:rPr>
      </w:pPr>
      <w:r w:rsidRPr="009A683C">
        <w:rPr>
          <w:rFonts w:ascii="Times New Roman" w:eastAsia="Times New Roman" w:hAnsi="Times New Roman" w:cs="Times New Roman"/>
          <w:sz w:val="24"/>
          <w:szCs w:val="24"/>
        </w:rPr>
        <w:t>Đức Mẹ rất hiểu thế nào là thiệt mất phần rỗi, nên Người đã rất đau khổ trước cảnh bao người không quan tâm đến phần rỗi.</w:t>
      </w:r>
    </w:p>
    <w:p w:rsidR="009A683C" w:rsidRPr="009A683C" w:rsidRDefault="009A683C" w:rsidP="009A683C">
      <w:pPr>
        <w:spacing w:before="100" w:beforeAutospacing="1" w:after="100" w:afterAutospacing="1"/>
        <w:rPr>
          <w:rFonts w:ascii="Times New Roman" w:eastAsia="Times New Roman" w:hAnsi="Times New Roman" w:cs="Times New Roman"/>
          <w:sz w:val="24"/>
          <w:szCs w:val="24"/>
        </w:rPr>
      </w:pPr>
      <w:r w:rsidRPr="009A683C">
        <w:rPr>
          <w:rFonts w:ascii="Times New Roman" w:eastAsia="Times New Roman" w:hAnsi="Times New Roman" w:cs="Times New Roman"/>
          <w:sz w:val="24"/>
          <w:szCs w:val="24"/>
        </w:rPr>
        <w:t xml:space="preserve">Như thế, nói chung, đau khổ nơi Đức Mẹ đã giữ một vai trò hết sức quan trọng, </w:t>
      </w:r>
      <w:r w:rsidRPr="009A683C">
        <w:rPr>
          <w:rFonts w:ascii="Times New Roman" w:eastAsia="Times New Roman" w:hAnsi="Times New Roman" w:cs="Times New Roman"/>
          <w:i/>
          <w:iCs/>
          <w:sz w:val="24"/>
          <w:szCs w:val="24"/>
        </w:rPr>
        <w:t>đó là làm chứng cho tình yêu xót thương của Chúa</w:t>
      </w:r>
      <w:r w:rsidRPr="009A683C">
        <w:rPr>
          <w:rFonts w:ascii="Times New Roman" w:eastAsia="Times New Roman" w:hAnsi="Times New Roman" w:cs="Times New Roman"/>
          <w:sz w:val="24"/>
          <w:szCs w:val="24"/>
        </w:rPr>
        <w:t>.  Đức Mẹ sầu bi vì thế sẽ là một an ủi lớn cho chúng ta, khi chính chúng ta cũng bị đau khổ trong cuộc đời.</w:t>
      </w:r>
    </w:p>
    <w:p w:rsidR="009A683C" w:rsidRPr="009A683C" w:rsidRDefault="009A683C" w:rsidP="009A683C">
      <w:pPr>
        <w:spacing w:before="100" w:beforeAutospacing="1" w:after="100" w:afterAutospacing="1"/>
        <w:rPr>
          <w:rFonts w:ascii="Times New Roman" w:eastAsia="Times New Roman" w:hAnsi="Times New Roman" w:cs="Times New Roman"/>
          <w:sz w:val="24"/>
          <w:szCs w:val="24"/>
        </w:rPr>
      </w:pPr>
      <w:r w:rsidRPr="009A683C">
        <w:rPr>
          <w:rFonts w:ascii="Times New Roman" w:eastAsia="Times New Roman" w:hAnsi="Times New Roman" w:cs="Times New Roman"/>
          <w:b/>
          <w:bCs/>
          <w:color w:val="0000FF"/>
          <w:sz w:val="24"/>
          <w:szCs w:val="24"/>
        </w:rPr>
        <w:lastRenderedPageBreak/>
        <w:t>II. Vai trò của đau khổ trong cuộc đời chúng ta</w:t>
      </w:r>
    </w:p>
    <w:p w:rsidR="009A683C" w:rsidRPr="009A683C" w:rsidRDefault="009A683C" w:rsidP="009A683C">
      <w:pPr>
        <w:spacing w:before="100" w:beforeAutospacing="1" w:after="100" w:afterAutospacing="1"/>
        <w:rPr>
          <w:rFonts w:ascii="Times New Roman" w:eastAsia="Times New Roman" w:hAnsi="Times New Roman" w:cs="Times New Roman"/>
          <w:sz w:val="24"/>
          <w:szCs w:val="24"/>
        </w:rPr>
      </w:pPr>
      <w:r w:rsidRPr="009A683C">
        <w:rPr>
          <w:rFonts w:ascii="Times New Roman" w:eastAsia="Times New Roman" w:hAnsi="Times New Roman" w:cs="Times New Roman"/>
          <w:sz w:val="24"/>
          <w:szCs w:val="24"/>
        </w:rPr>
        <w:t>Đời là bể khổ.  Riêng những người con Chúa sẽ gặp trong đời mình không thiếu nỗi đau như gươm đâm thấu tâm hồn mình.</w:t>
      </w:r>
    </w:p>
    <w:p w:rsidR="009A683C" w:rsidRPr="009A683C" w:rsidRDefault="009A683C" w:rsidP="009A683C">
      <w:pPr>
        <w:spacing w:before="100" w:beforeAutospacing="1" w:after="100" w:afterAutospacing="1"/>
        <w:rPr>
          <w:rFonts w:ascii="Times New Roman" w:eastAsia="Times New Roman" w:hAnsi="Times New Roman" w:cs="Times New Roman"/>
          <w:sz w:val="24"/>
          <w:szCs w:val="24"/>
        </w:rPr>
      </w:pPr>
      <w:r w:rsidRPr="009A683C">
        <w:rPr>
          <w:rFonts w:ascii="Times New Roman" w:eastAsia="Times New Roman" w:hAnsi="Times New Roman" w:cs="Times New Roman"/>
          <w:sz w:val="24"/>
          <w:szCs w:val="24"/>
        </w:rPr>
        <w:t>Ở đây, tôi chỉ xin chia sẻ đôi chút kinh nghiệm.</w:t>
      </w:r>
    </w:p>
    <w:p w:rsidR="009A683C" w:rsidRPr="009A683C" w:rsidRDefault="009A683C" w:rsidP="009A683C">
      <w:pPr>
        <w:spacing w:before="100" w:beforeAutospacing="1" w:after="100" w:afterAutospacing="1"/>
        <w:rPr>
          <w:rFonts w:ascii="Times New Roman" w:eastAsia="Times New Roman" w:hAnsi="Times New Roman" w:cs="Times New Roman"/>
          <w:sz w:val="24"/>
          <w:szCs w:val="24"/>
        </w:rPr>
      </w:pPr>
      <w:r w:rsidRPr="009A683C">
        <w:rPr>
          <w:rFonts w:ascii="Times New Roman" w:eastAsia="Times New Roman" w:hAnsi="Times New Roman" w:cs="Times New Roman"/>
          <w:sz w:val="24"/>
          <w:szCs w:val="24"/>
        </w:rPr>
        <w:t xml:space="preserve">Tiên vàn, chúng ta phải có một ý hướng tốt lành này về những đau khổ của ta.  </w:t>
      </w:r>
      <w:r w:rsidRPr="009A683C">
        <w:rPr>
          <w:rFonts w:ascii="Times New Roman" w:eastAsia="Times New Roman" w:hAnsi="Times New Roman" w:cs="Times New Roman"/>
          <w:i/>
          <w:iCs/>
          <w:sz w:val="24"/>
          <w:szCs w:val="24"/>
        </w:rPr>
        <w:t>Ý hướng tốt lành đó là muốn những đau khổ ta chịu sẽ có sức làm chứng cho tình yêu Chúa</w:t>
      </w:r>
      <w:r w:rsidRPr="009A683C">
        <w:rPr>
          <w:rFonts w:ascii="Times New Roman" w:eastAsia="Times New Roman" w:hAnsi="Times New Roman" w:cs="Times New Roman"/>
          <w:sz w:val="24"/>
          <w:szCs w:val="24"/>
        </w:rPr>
        <w:t>.</w:t>
      </w:r>
    </w:p>
    <w:p w:rsidR="009A683C" w:rsidRPr="009A683C" w:rsidRDefault="009A683C" w:rsidP="009A683C">
      <w:pPr>
        <w:spacing w:before="100" w:beforeAutospacing="1" w:after="100" w:afterAutospacing="1"/>
        <w:rPr>
          <w:rFonts w:ascii="Times New Roman" w:eastAsia="Times New Roman" w:hAnsi="Times New Roman" w:cs="Times New Roman"/>
          <w:sz w:val="24"/>
          <w:szCs w:val="24"/>
        </w:rPr>
      </w:pPr>
      <w:r w:rsidRPr="009A683C">
        <w:rPr>
          <w:rFonts w:ascii="Times New Roman" w:eastAsia="Times New Roman" w:hAnsi="Times New Roman" w:cs="Times New Roman"/>
          <w:sz w:val="24"/>
          <w:szCs w:val="24"/>
        </w:rPr>
        <w:t>Để được như vậy, hằng ngày chúng ta dâng mọi thứ đau khổ của ta cho Đức Mẹ sầu bi, xin những đau khổ của Mẹ thanh luyện những đau khổ của ta.  Bởi vì rất nhiều đau khổ của ta phát xuất từ tính kiêu ngạo, ghen tương, ham hố và ích kỷ muốn theo ý riêng mình.</w:t>
      </w:r>
    </w:p>
    <w:p w:rsidR="009A683C" w:rsidRPr="009A683C" w:rsidRDefault="009A683C" w:rsidP="009A683C">
      <w:pPr>
        <w:spacing w:before="100" w:beforeAutospacing="1" w:after="100" w:afterAutospacing="1"/>
        <w:rPr>
          <w:rFonts w:ascii="Times New Roman" w:eastAsia="Times New Roman" w:hAnsi="Times New Roman" w:cs="Times New Roman"/>
          <w:sz w:val="24"/>
          <w:szCs w:val="24"/>
        </w:rPr>
      </w:pPr>
      <w:r w:rsidRPr="009A683C">
        <w:rPr>
          <w:rFonts w:ascii="Times New Roman" w:eastAsia="Times New Roman" w:hAnsi="Times New Roman" w:cs="Times New Roman"/>
          <w:sz w:val="24"/>
          <w:szCs w:val="24"/>
        </w:rPr>
        <w:t>Khi đau khổ, chúng ta dễ có khuynh hướng đổ trách nhiệm cho người khác.  Nên coi đó là nghịch với đức ái khiêm nhường, tự nó lại gây đau khổ cho chính mình và cho người khác.  Ở đây xin phép nhắc lại ba lời khuyên của thánh Augustinô:</w:t>
      </w:r>
    </w:p>
    <w:p w:rsidR="009A683C" w:rsidRPr="009A683C" w:rsidRDefault="009A683C" w:rsidP="009A683C">
      <w:pPr>
        <w:numPr>
          <w:ilvl w:val="0"/>
          <w:numId w:val="1"/>
        </w:numPr>
        <w:spacing w:before="100" w:beforeAutospacing="1" w:after="100" w:afterAutospacing="1"/>
        <w:rPr>
          <w:rFonts w:ascii="Times New Roman" w:eastAsia="Times New Roman" w:hAnsi="Times New Roman" w:cs="Times New Roman"/>
          <w:sz w:val="24"/>
          <w:szCs w:val="24"/>
        </w:rPr>
      </w:pPr>
      <w:r w:rsidRPr="009A683C">
        <w:rPr>
          <w:rFonts w:ascii="Times New Roman" w:eastAsia="Times New Roman" w:hAnsi="Times New Roman" w:cs="Times New Roman"/>
          <w:sz w:val="24"/>
          <w:szCs w:val="24"/>
        </w:rPr>
        <w:t>Chớ tự coi mình là quan toà xét xử kẻ khác.</w:t>
      </w:r>
    </w:p>
    <w:p w:rsidR="009A683C" w:rsidRPr="009A683C" w:rsidRDefault="009A683C" w:rsidP="009A683C">
      <w:pPr>
        <w:numPr>
          <w:ilvl w:val="0"/>
          <w:numId w:val="1"/>
        </w:numPr>
        <w:spacing w:before="100" w:beforeAutospacing="1" w:after="100" w:afterAutospacing="1"/>
        <w:rPr>
          <w:rFonts w:ascii="Times New Roman" w:eastAsia="Times New Roman" w:hAnsi="Times New Roman" w:cs="Times New Roman"/>
          <w:sz w:val="24"/>
          <w:szCs w:val="24"/>
        </w:rPr>
      </w:pPr>
      <w:r w:rsidRPr="009A683C">
        <w:rPr>
          <w:rFonts w:ascii="Times New Roman" w:eastAsia="Times New Roman" w:hAnsi="Times New Roman" w:cs="Times New Roman"/>
          <w:sz w:val="24"/>
          <w:szCs w:val="24"/>
        </w:rPr>
        <w:t>Xét đoán tội người khác thì phải khiêm tốn và trọng sự thật. Rất nhiều lần ta đổ cho người khác những lỗi lầm người ta thực sự không có.</w:t>
      </w:r>
    </w:p>
    <w:p w:rsidR="009A683C" w:rsidRPr="009A683C" w:rsidRDefault="009A683C" w:rsidP="009A683C">
      <w:pPr>
        <w:numPr>
          <w:ilvl w:val="0"/>
          <w:numId w:val="1"/>
        </w:numPr>
        <w:spacing w:before="100" w:beforeAutospacing="1" w:after="100" w:afterAutospacing="1"/>
        <w:rPr>
          <w:rFonts w:ascii="Times New Roman" w:eastAsia="Times New Roman" w:hAnsi="Times New Roman" w:cs="Times New Roman"/>
          <w:sz w:val="24"/>
          <w:szCs w:val="24"/>
        </w:rPr>
      </w:pPr>
      <w:r w:rsidRPr="009A683C">
        <w:rPr>
          <w:rFonts w:ascii="Times New Roman" w:eastAsia="Times New Roman" w:hAnsi="Times New Roman" w:cs="Times New Roman"/>
          <w:sz w:val="24"/>
          <w:szCs w:val="24"/>
        </w:rPr>
        <w:t>Nếu người ta có tội, thì cũng nên nhận người ta có thể có nhiều công phúc, công khai và âm thầm.</w:t>
      </w:r>
    </w:p>
    <w:p w:rsidR="009A683C" w:rsidRPr="009A683C" w:rsidRDefault="009A683C" w:rsidP="009A683C">
      <w:pPr>
        <w:spacing w:before="100" w:beforeAutospacing="1" w:after="100" w:afterAutospacing="1"/>
        <w:rPr>
          <w:rFonts w:ascii="Times New Roman" w:eastAsia="Times New Roman" w:hAnsi="Times New Roman" w:cs="Times New Roman"/>
          <w:sz w:val="24"/>
          <w:szCs w:val="24"/>
        </w:rPr>
      </w:pPr>
      <w:r w:rsidRPr="009A683C">
        <w:rPr>
          <w:rFonts w:ascii="Times New Roman" w:eastAsia="Times New Roman" w:hAnsi="Times New Roman" w:cs="Times New Roman"/>
          <w:sz w:val="24"/>
          <w:szCs w:val="24"/>
        </w:rPr>
        <w:t>Để đào tạo thường xuyên trái tim ta, ta nên để ý xét mình về việc ta có chia sẻ những đau khổ đủ thứ xảy đến cho đồng bào xung quanh không?  Nhất là ta có hỏi Chúa về việc Chúa cùng đau khổ với bao người.  Chúa đau khổ với họ, mà ta không để ý.</w:t>
      </w:r>
    </w:p>
    <w:p w:rsidR="009A683C" w:rsidRPr="009A683C" w:rsidRDefault="009A683C" w:rsidP="009A683C">
      <w:pPr>
        <w:spacing w:before="100" w:beforeAutospacing="1" w:after="100" w:afterAutospacing="1"/>
        <w:rPr>
          <w:rFonts w:ascii="Times New Roman" w:eastAsia="Times New Roman" w:hAnsi="Times New Roman" w:cs="Times New Roman"/>
          <w:sz w:val="24"/>
          <w:szCs w:val="24"/>
        </w:rPr>
      </w:pPr>
      <w:r w:rsidRPr="009A683C">
        <w:rPr>
          <w:rFonts w:ascii="Times New Roman" w:eastAsia="Times New Roman" w:hAnsi="Times New Roman" w:cs="Times New Roman"/>
          <w:sz w:val="24"/>
          <w:szCs w:val="24"/>
        </w:rPr>
        <w:t>Đức Mẹ sầu bi sẽ cho ta thấy: Thánh giá là duyên cớ của sự vấp ngã, nhưng cũng là căn nguyên của sự vinh quang.  Mẹ sầu bi sẽ làm cho những vết thương lòng của ta trở thành dòng sông thiêng liêng chuyển ơn cứu độ đến các linh hồn.</w:t>
      </w:r>
    </w:p>
    <w:p w:rsidR="009A683C" w:rsidRPr="009A683C" w:rsidRDefault="009A683C" w:rsidP="009A683C">
      <w:pPr>
        <w:spacing w:before="100" w:beforeAutospacing="1" w:after="100" w:afterAutospacing="1"/>
        <w:rPr>
          <w:rFonts w:ascii="Times New Roman" w:eastAsia="Times New Roman" w:hAnsi="Times New Roman" w:cs="Times New Roman"/>
          <w:sz w:val="24"/>
          <w:szCs w:val="24"/>
        </w:rPr>
      </w:pPr>
      <w:r w:rsidRPr="009A683C">
        <w:rPr>
          <w:rFonts w:ascii="Times New Roman" w:eastAsia="Times New Roman" w:hAnsi="Times New Roman" w:cs="Times New Roman"/>
          <w:sz w:val="24"/>
          <w:szCs w:val="24"/>
        </w:rPr>
        <w:t>GB Bùi Tuần</w:t>
      </w:r>
    </w:p>
    <w:p w:rsidR="00845CEA" w:rsidRDefault="00845CEA">
      <w:bookmarkStart w:id="0" w:name="_GoBack"/>
      <w:bookmarkEnd w:id="0"/>
    </w:p>
    <w:sectPr w:rsidR="00845CEA" w:rsidSect="00F301A0">
      <w:pgSz w:w="12240" w:h="15840"/>
      <w:pgMar w:top="1134" w:right="1134" w:bottom="1134"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320D1"/>
    <w:multiLevelType w:val="multilevel"/>
    <w:tmpl w:val="50D0B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83C"/>
    <w:rsid w:val="00066CF5"/>
    <w:rsid w:val="00166ADC"/>
    <w:rsid w:val="00845CEA"/>
    <w:rsid w:val="009A683C"/>
    <w:rsid w:val="00ED4BD2"/>
    <w:rsid w:val="00F30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683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683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A683C"/>
    <w:rPr>
      <w:color w:val="0000FF"/>
      <w:u w:val="single"/>
    </w:rPr>
  </w:style>
  <w:style w:type="paragraph" w:styleId="NormalWeb">
    <w:name w:val="Normal (Web)"/>
    <w:basedOn w:val="Normal"/>
    <w:uiPriority w:val="99"/>
    <w:semiHidden/>
    <w:unhideWhenUsed/>
    <w:rsid w:val="009A683C"/>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A683C"/>
    <w:rPr>
      <w:i/>
      <w:iCs/>
    </w:rPr>
  </w:style>
  <w:style w:type="character" w:styleId="Strong">
    <w:name w:val="Strong"/>
    <w:basedOn w:val="DefaultParagraphFont"/>
    <w:uiPriority w:val="22"/>
    <w:qFormat/>
    <w:rsid w:val="009A683C"/>
    <w:rPr>
      <w:b/>
      <w:bCs/>
    </w:rPr>
  </w:style>
  <w:style w:type="paragraph" w:styleId="BalloonText">
    <w:name w:val="Balloon Text"/>
    <w:basedOn w:val="Normal"/>
    <w:link w:val="BalloonTextChar"/>
    <w:uiPriority w:val="99"/>
    <w:semiHidden/>
    <w:unhideWhenUsed/>
    <w:rsid w:val="009A683C"/>
    <w:rPr>
      <w:rFonts w:ascii="Tahoma" w:hAnsi="Tahoma" w:cs="Tahoma"/>
      <w:sz w:val="16"/>
      <w:szCs w:val="16"/>
    </w:rPr>
  </w:style>
  <w:style w:type="character" w:customStyle="1" w:styleId="BalloonTextChar">
    <w:name w:val="Balloon Text Char"/>
    <w:basedOn w:val="DefaultParagraphFont"/>
    <w:link w:val="BalloonText"/>
    <w:uiPriority w:val="99"/>
    <w:semiHidden/>
    <w:rsid w:val="009A68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683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683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A683C"/>
    <w:rPr>
      <w:color w:val="0000FF"/>
      <w:u w:val="single"/>
    </w:rPr>
  </w:style>
  <w:style w:type="paragraph" w:styleId="NormalWeb">
    <w:name w:val="Normal (Web)"/>
    <w:basedOn w:val="Normal"/>
    <w:uiPriority w:val="99"/>
    <w:semiHidden/>
    <w:unhideWhenUsed/>
    <w:rsid w:val="009A683C"/>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A683C"/>
    <w:rPr>
      <w:i/>
      <w:iCs/>
    </w:rPr>
  </w:style>
  <w:style w:type="character" w:styleId="Strong">
    <w:name w:val="Strong"/>
    <w:basedOn w:val="DefaultParagraphFont"/>
    <w:uiPriority w:val="22"/>
    <w:qFormat/>
    <w:rsid w:val="009A683C"/>
    <w:rPr>
      <w:b/>
      <w:bCs/>
    </w:rPr>
  </w:style>
  <w:style w:type="paragraph" w:styleId="BalloonText">
    <w:name w:val="Balloon Text"/>
    <w:basedOn w:val="Normal"/>
    <w:link w:val="BalloonTextChar"/>
    <w:uiPriority w:val="99"/>
    <w:semiHidden/>
    <w:unhideWhenUsed/>
    <w:rsid w:val="009A683C"/>
    <w:rPr>
      <w:rFonts w:ascii="Tahoma" w:hAnsi="Tahoma" w:cs="Tahoma"/>
      <w:sz w:val="16"/>
      <w:szCs w:val="16"/>
    </w:rPr>
  </w:style>
  <w:style w:type="character" w:customStyle="1" w:styleId="BalloonTextChar">
    <w:name w:val="Balloon Text Char"/>
    <w:basedOn w:val="DefaultParagraphFont"/>
    <w:link w:val="BalloonText"/>
    <w:uiPriority w:val="99"/>
    <w:semiHidden/>
    <w:rsid w:val="009A68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83642">
      <w:bodyDiv w:val="1"/>
      <w:marLeft w:val="0"/>
      <w:marRight w:val="0"/>
      <w:marTop w:val="0"/>
      <w:marBottom w:val="0"/>
      <w:divBdr>
        <w:top w:val="none" w:sz="0" w:space="0" w:color="auto"/>
        <w:left w:val="none" w:sz="0" w:space="0" w:color="auto"/>
        <w:bottom w:val="none" w:sz="0" w:space="0" w:color="auto"/>
        <w:right w:val="none" w:sz="0" w:space="0" w:color="auto"/>
      </w:divBdr>
      <w:divsChild>
        <w:div w:id="1982954435">
          <w:marLeft w:val="0"/>
          <w:marRight w:val="0"/>
          <w:marTop w:val="0"/>
          <w:marBottom w:val="0"/>
          <w:divBdr>
            <w:top w:val="none" w:sz="0" w:space="0" w:color="auto"/>
            <w:left w:val="none" w:sz="0" w:space="0" w:color="auto"/>
            <w:bottom w:val="none" w:sz="0" w:space="0" w:color="auto"/>
            <w:right w:val="none" w:sz="0" w:space="0" w:color="auto"/>
          </w:divBdr>
          <w:divsChild>
            <w:div w:id="1134952881">
              <w:marLeft w:val="0"/>
              <w:marRight w:val="0"/>
              <w:marTop w:val="0"/>
              <w:marBottom w:val="0"/>
              <w:divBdr>
                <w:top w:val="none" w:sz="0" w:space="0" w:color="auto"/>
                <w:left w:val="none" w:sz="0" w:space="0" w:color="auto"/>
                <w:bottom w:val="none" w:sz="0" w:space="0" w:color="auto"/>
                <w:right w:val="none" w:sz="0" w:space="0" w:color="auto"/>
              </w:divBdr>
              <w:divsChild>
                <w:div w:id="98185671">
                  <w:marLeft w:val="0"/>
                  <w:marRight w:val="0"/>
                  <w:marTop w:val="0"/>
                  <w:marBottom w:val="0"/>
                  <w:divBdr>
                    <w:top w:val="none" w:sz="0" w:space="0" w:color="auto"/>
                    <w:left w:val="none" w:sz="0" w:space="0" w:color="auto"/>
                    <w:bottom w:val="none" w:sz="0" w:space="0" w:color="auto"/>
                    <w:right w:val="none" w:sz="0" w:space="0" w:color="auto"/>
                  </w:divBdr>
                  <w:divsChild>
                    <w:div w:id="1172181774">
                      <w:marLeft w:val="0"/>
                      <w:marRight w:val="0"/>
                      <w:marTop w:val="0"/>
                      <w:marBottom w:val="0"/>
                      <w:divBdr>
                        <w:top w:val="none" w:sz="0" w:space="0" w:color="auto"/>
                        <w:left w:val="none" w:sz="0" w:space="0" w:color="auto"/>
                        <w:bottom w:val="none" w:sz="0" w:space="0" w:color="auto"/>
                        <w:right w:val="none" w:sz="0" w:space="0" w:color="auto"/>
                      </w:divBdr>
                      <w:divsChild>
                        <w:div w:id="8509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uyniemhangngay.net/wp-content/uploads/2017/09/Screen-Shot-2017-09-12-at-1.37.47-PM.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yniemhangngay.net/2017/09/12/duc-me-sau-bi-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5336</Characters>
  <Application>Microsoft Office Word</Application>
  <DocSecurity>0</DocSecurity>
  <Lines>44</Lines>
  <Paragraphs>12</Paragraphs>
  <ScaleCrop>false</ScaleCrop>
  <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DonRac</dc:creator>
  <cp:lastModifiedBy>DonRac</cp:lastModifiedBy>
  <cp:revision>1</cp:revision>
  <dcterms:created xsi:type="dcterms:W3CDTF">2017-09-19T04:29:00Z</dcterms:created>
  <dcterms:modified xsi:type="dcterms:W3CDTF">2017-09-19T04:29:00Z</dcterms:modified>
</cp:coreProperties>
</file>